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67" w:rsidRPr="002E6E56" w:rsidRDefault="002E6E56" w:rsidP="002E6E56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bookmarkEnd w:id="0"/>
      <w:r w:rsidRPr="002E6E56">
        <w:rPr>
          <w:rFonts w:asciiTheme="minorEastAsia" w:eastAsiaTheme="minorEastAsia" w:hAnsiTheme="minorEastAsia" w:hint="eastAsia"/>
          <w:b/>
          <w:sz w:val="30"/>
          <w:szCs w:val="30"/>
        </w:rPr>
        <w:t>7.2 练习十六</w:t>
      </w:r>
    </w:p>
    <w:p w:rsidR="002E6E56" w:rsidRPr="002E6E56" w:rsidRDefault="002E6E56" w:rsidP="002E6E56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2E6E56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FB85507" wp14:editId="1DA2BEB2">
            <wp:extent cx="1657350" cy="390525"/>
            <wp:effectExtent l="0" t="0" r="0" b="9525"/>
            <wp:docPr id="1" name="图片 1" descr="说明: id:21474990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9021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E56" w:rsidRPr="002E6E56" w:rsidRDefault="002E6E56" w:rsidP="002E6E56">
      <w:pPr>
        <w:ind w:firstLineChars="200" w:firstLine="420"/>
        <w:rPr>
          <w:rFonts w:asciiTheme="minorEastAsia" w:eastAsiaTheme="minorEastAsia" w:hAnsiTheme="minorEastAsia"/>
        </w:rPr>
      </w:pPr>
      <w:r w:rsidRPr="002E6E56">
        <w:rPr>
          <w:rFonts w:asciiTheme="minorEastAsia" w:eastAsiaTheme="minorEastAsia" w:hAnsiTheme="minorEastAsia"/>
        </w:rPr>
        <w:t>1.</w:t>
      </w:r>
      <w:r w:rsidRPr="002E6E56">
        <w:rPr>
          <w:rFonts w:asciiTheme="minorEastAsia" w:eastAsiaTheme="minorEastAsia" w:hAnsiTheme="minorEastAsia" w:hint="eastAsia"/>
        </w:rPr>
        <w:t xml:space="preserve"> “形成解决问题的一些基本策略</w:t>
      </w:r>
      <w:r w:rsidRPr="002E6E56">
        <w:rPr>
          <w:rFonts w:asciiTheme="minorEastAsia" w:eastAsiaTheme="minorEastAsia" w:hAnsiTheme="minorEastAsia"/>
        </w:rPr>
        <w:t>,</w:t>
      </w:r>
      <w:r w:rsidRPr="002E6E56">
        <w:rPr>
          <w:rFonts w:asciiTheme="minorEastAsia" w:eastAsiaTheme="minorEastAsia" w:hAnsiTheme="minorEastAsia" w:hint="eastAsia"/>
        </w:rPr>
        <w:t>体验解决问题策略的多样性</w:t>
      </w:r>
      <w:r w:rsidRPr="002E6E56">
        <w:rPr>
          <w:rFonts w:asciiTheme="minorEastAsia" w:eastAsiaTheme="minorEastAsia" w:hAnsiTheme="minorEastAsia"/>
        </w:rPr>
        <w:t>,</w:t>
      </w:r>
      <w:r w:rsidRPr="002E6E56">
        <w:rPr>
          <w:rFonts w:asciiTheme="minorEastAsia" w:eastAsiaTheme="minorEastAsia" w:hAnsiTheme="minorEastAsia" w:hint="eastAsia"/>
        </w:rPr>
        <w:t>发展实践能力和创新精神”是《数学课程标准</w:t>
      </w:r>
      <w:r w:rsidRPr="002E6E56">
        <w:rPr>
          <w:rFonts w:asciiTheme="minorEastAsia" w:eastAsiaTheme="minorEastAsia" w:hAnsiTheme="minorEastAsia"/>
        </w:rPr>
        <w:t>(</w:t>
      </w:r>
      <w:r w:rsidRPr="002E6E56">
        <w:rPr>
          <w:rFonts w:asciiTheme="minorEastAsia" w:eastAsiaTheme="minorEastAsia" w:hAnsiTheme="minorEastAsia" w:hint="eastAsia"/>
        </w:rPr>
        <w:t>实验稿</w:t>
      </w:r>
      <w:r w:rsidRPr="002E6E56">
        <w:rPr>
          <w:rFonts w:asciiTheme="minorEastAsia" w:eastAsiaTheme="minorEastAsia" w:hAnsiTheme="minorEastAsia"/>
        </w:rPr>
        <w:t>)</w:t>
      </w:r>
      <w:r w:rsidRPr="002E6E56">
        <w:rPr>
          <w:rFonts w:asciiTheme="minorEastAsia" w:eastAsiaTheme="minorEastAsia" w:hAnsiTheme="minorEastAsia" w:hint="eastAsia"/>
        </w:rPr>
        <w:t>》确定的课程目标之一</w:t>
      </w:r>
      <w:r w:rsidRPr="002E6E56">
        <w:rPr>
          <w:rFonts w:asciiTheme="minorEastAsia" w:eastAsiaTheme="minorEastAsia" w:hAnsiTheme="minorEastAsia"/>
        </w:rPr>
        <w:t>,</w:t>
      </w:r>
      <w:r w:rsidRPr="002E6E56">
        <w:rPr>
          <w:rFonts w:asciiTheme="minorEastAsia" w:eastAsiaTheme="minorEastAsia" w:hAnsiTheme="minorEastAsia" w:hint="eastAsia"/>
        </w:rPr>
        <w:t>为了有效落实这一目标</w:t>
      </w:r>
      <w:r w:rsidRPr="002E6E56">
        <w:rPr>
          <w:rFonts w:asciiTheme="minorEastAsia" w:eastAsiaTheme="minorEastAsia" w:hAnsiTheme="minorEastAsia"/>
        </w:rPr>
        <w:t>,</w:t>
      </w:r>
      <w:r w:rsidRPr="002E6E56">
        <w:rPr>
          <w:rFonts w:asciiTheme="minorEastAsia" w:eastAsiaTheme="minorEastAsia" w:hAnsiTheme="minorEastAsia" w:hint="eastAsia"/>
        </w:rPr>
        <w:t>在教学过程中</w:t>
      </w:r>
      <w:r w:rsidRPr="002E6E56">
        <w:rPr>
          <w:rFonts w:asciiTheme="minorEastAsia" w:eastAsiaTheme="minorEastAsia" w:hAnsiTheme="minorEastAsia"/>
        </w:rPr>
        <w:t>,</w:t>
      </w:r>
      <w:r w:rsidRPr="002E6E56">
        <w:rPr>
          <w:rFonts w:asciiTheme="minorEastAsia" w:eastAsiaTheme="minorEastAsia" w:hAnsiTheme="minorEastAsia" w:hint="eastAsia"/>
        </w:rPr>
        <w:t>策略因有了思维的层层渗透与逐步深入而使学生印象深刻</w:t>
      </w:r>
      <w:r w:rsidRPr="002E6E56">
        <w:rPr>
          <w:rFonts w:asciiTheme="minorEastAsia" w:eastAsiaTheme="minorEastAsia" w:hAnsiTheme="minorEastAsia"/>
        </w:rPr>
        <w:t>,</w:t>
      </w:r>
      <w:r w:rsidRPr="002E6E56">
        <w:rPr>
          <w:rFonts w:asciiTheme="minorEastAsia" w:eastAsiaTheme="minorEastAsia" w:hAnsiTheme="minorEastAsia" w:hint="eastAsia"/>
        </w:rPr>
        <w:t>它不再是可有可无的摆设</w:t>
      </w:r>
      <w:r w:rsidRPr="002E6E56">
        <w:rPr>
          <w:rFonts w:asciiTheme="minorEastAsia" w:eastAsiaTheme="minorEastAsia" w:hAnsiTheme="minorEastAsia"/>
        </w:rPr>
        <w:t>,</w:t>
      </w:r>
      <w:r w:rsidRPr="002E6E56">
        <w:rPr>
          <w:rFonts w:asciiTheme="minorEastAsia" w:eastAsiaTheme="minorEastAsia" w:hAnsiTheme="minorEastAsia" w:hint="eastAsia"/>
        </w:rPr>
        <w:t>而是深入到学生的意识中</w:t>
      </w:r>
      <w:r w:rsidRPr="002E6E56">
        <w:rPr>
          <w:rFonts w:asciiTheme="minorEastAsia" w:eastAsiaTheme="minorEastAsia" w:hAnsiTheme="minorEastAsia"/>
        </w:rPr>
        <w:t>,</w:t>
      </w:r>
      <w:r w:rsidRPr="002E6E56">
        <w:rPr>
          <w:rFonts w:asciiTheme="minorEastAsia" w:eastAsiaTheme="minorEastAsia" w:hAnsiTheme="minorEastAsia" w:hint="eastAsia"/>
        </w:rPr>
        <w:t>为策略思想的形成起了推波助澜的作用。</w:t>
      </w:r>
    </w:p>
    <w:p w:rsidR="002E6E56" w:rsidRPr="002E6E56" w:rsidRDefault="002E6E56" w:rsidP="002E6E56">
      <w:pPr>
        <w:ind w:firstLineChars="200" w:firstLine="420"/>
        <w:rPr>
          <w:rFonts w:asciiTheme="minorEastAsia" w:eastAsiaTheme="minorEastAsia" w:hAnsiTheme="minorEastAsia"/>
        </w:rPr>
      </w:pPr>
      <w:r w:rsidRPr="002E6E56">
        <w:rPr>
          <w:rFonts w:asciiTheme="minorEastAsia" w:eastAsiaTheme="minorEastAsia" w:hAnsiTheme="minorEastAsia"/>
        </w:rPr>
        <w:t>2.</w:t>
      </w:r>
      <w:r w:rsidRPr="002E6E56">
        <w:rPr>
          <w:rFonts w:asciiTheme="minorEastAsia" w:eastAsiaTheme="minorEastAsia" w:hAnsiTheme="minorEastAsia" w:hint="eastAsia"/>
        </w:rPr>
        <w:t xml:space="preserve"> 新课程标准指出</w:t>
      </w:r>
      <w:r w:rsidRPr="002E6E56">
        <w:rPr>
          <w:rFonts w:asciiTheme="minorEastAsia" w:eastAsiaTheme="minorEastAsia" w:hAnsiTheme="minorEastAsia"/>
        </w:rPr>
        <w:t>:</w:t>
      </w:r>
      <w:r w:rsidRPr="002E6E56">
        <w:rPr>
          <w:rFonts w:asciiTheme="minorEastAsia" w:eastAsiaTheme="minorEastAsia" w:hAnsiTheme="minorEastAsia" w:hint="eastAsia"/>
        </w:rPr>
        <w:t>努力使学生形成解决问题的一些基本策略</w:t>
      </w:r>
      <w:r w:rsidRPr="002E6E56">
        <w:rPr>
          <w:rFonts w:asciiTheme="minorEastAsia" w:eastAsiaTheme="minorEastAsia" w:hAnsiTheme="minorEastAsia"/>
        </w:rPr>
        <w:t>,</w:t>
      </w:r>
      <w:r w:rsidRPr="002E6E56">
        <w:rPr>
          <w:rFonts w:asciiTheme="minorEastAsia" w:eastAsiaTheme="minorEastAsia" w:hAnsiTheme="minorEastAsia" w:hint="eastAsia"/>
        </w:rPr>
        <w:t>体验解决问题策略的多样性</w:t>
      </w:r>
      <w:r w:rsidRPr="002E6E56">
        <w:rPr>
          <w:rFonts w:asciiTheme="minorEastAsia" w:eastAsiaTheme="minorEastAsia" w:hAnsiTheme="minorEastAsia"/>
        </w:rPr>
        <w:t>,</w:t>
      </w:r>
      <w:r w:rsidRPr="002E6E56">
        <w:rPr>
          <w:rFonts w:asciiTheme="minorEastAsia" w:eastAsiaTheme="minorEastAsia" w:hAnsiTheme="minorEastAsia" w:hint="eastAsia"/>
        </w:rPr>
        <w:t>发展学生的实践能力与创新精神。 通过解决问题的策略的教学</w:t>
      </w:r>
      <w:r w:rsidRPr="002E6E56">
        <w:rPr>
          <w:rFonts w:asciiTheme="minorEastAsia" w:eastAsiaTheme="minorEastAsia" w:hAnsiTheme="minorEastAsia"/>
        </w:rPr>
        <w:t>,</w:t>
      </w:r>
      <w:r w:rsidRPr="002E6E56">
        <w:rPr>
          <w:rFonts w:asciiTheme="minorEastAsia" w:eastAsiaTheme="minorEastAsia" w:hAnsiTheme="minorEastAsia" w:hint="eastAsia"/>
        </w:rPr>
        <w:t>使我更加明白了“数学方法是数学的灵魂。”数学的学习</w:t>
      </w:r>
      <w:r w:rsidRPr="002E6E56">
        <w:rPr>
          <w:rFonts w:asciiTheme="minorEastAsia" w:eastAsiaTheme="minorEastAsia" w:hAnsiTheme="minorEastAsia"/>
        </w:rPr>
        <w:t>,</w:t>
      </w:r>
      <w:r w:rsidRPr="002E6E56">
        <w:rPr>
          <w:rFonts w:asciiTheme="minorEastAsia" w:eastAsiaTheme="minorEastAsia" w:hAnsiTheme="minorEastAsia" w:hint="eastAsia"/>
        </w:rPr>
        <w:t>对学生来说</w:t>
      </w:r>
      <w:r w:rsidRPr="002E6E56">
        <w:rPr>
          <w:rFonts w:asciiTheme="minorEastAsia" w:eastAsiaTheme="minorEastAsia" w:hAnsiTheme="minorEastAsia"/>
        </w:rPr>
        <w:t>,</w:t>
      </w:r>
      <w:r w:rsidRPr="002E6E56">
        <w:rPr>
          <w:rFonts w:asciiTheme="minorEastAsia" w:eastAsiaTheme="minorEastAsia" w:hAnsiTheme="minorEastAsia" w:hint="eastAsia"/>
        </w:rPr>
        <w:t>能使其终身受用的绝不仅仅是知识</w:t>
      </w:r>
      <w:r w:rsidRPr="002E6E56">
        <w:rPr>
          <w:rFonts w:asciiTheme="minorEastAsia" w:eastAsiaTheme="minorEastAsia" w:hAnsiTheme="minorEastAsia"/>
        </w:rPr>
        <w:t>,</w:t>
      </w:r>
      <w:r w:rsidRPr="002E6E56">
        <w:rPr>
          <w:rFonts w:asciiTheme="minorEastAsia" w:eastAsiaTheme="minorEastAsia" w:hAnsiTheme="minorEastAsia" w:hint="eastAsia"/>
        </w:rPr>
        <w:t>数学思想方法的获得是更重要的。</w:t>
      </w:r>
    </w:p>
    <w:p w:rsidR="002E6E56" w:rsidRPr="002E6E56" w:rsidRDefault="002E6E56">
      <w:pPr>
        <w:rPr>
          <w:rFonts w:asciiTheme="minorEastAsia" w:eastAsiaTheme="minorEastAsia" w:hAnsiTheme="minorEastAsia"/>
        </w:rPr>
      </w:pPr>
    </w:p>
    <w:sectPr w:rsidR="002E6E56" w:rsidRPr="002E6E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96E" w:rsidRDefault="0099496E" w:rsidP="002E6E56">
      <w:r>
        <w:separator/>
      </w:r>
    </w:p>
  </w:endnote>
  <w:endnote w:type="continuationSeparator" w:id="0">
    <w:p w:rsidR="0099496E" w:rsidRDefault="0099496E" w:rsidP="002E6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96E" w:rsidRDefault="0099496E" w:rsidP="002E6E56">
      <w:r>
        <w:separator/>
      </w:r>
    </w:p>
  </w:footnote>
  <w:footnote w:type="continuationSeparator" w:id="0">
    <w:p w:rsidR="0099496E" w:rsidRDefault="0099496E" w:rsidP="002E6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E14"/>
    <w:rsid w:val="002E6E56"/>
    <w:rsid w:val="005D5E14"/>
    <w:rsid w:val="0099496E"/>
    <w:rsid w:val="00A9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5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6E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6E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6E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6E56"/>
    <w:rPr>
      <w:sz w:val="18"/>
      <w:szCs w:val="18"/>
    </w:rPr>
  </w:style>
  <w:style w:type="paragraph" w:customStyle="1" w:styleId="a5">
    <w:name w:val="三级章节"/>
    <w:basedOn w:val="a"/>
    <w:qFormat/>
    <w:rsid w:val="002E6E56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2E6E5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6E5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5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6E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6E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6E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6E56"/>
    <w:rPr>
      <w:sz w:val="18"/>
      <w:szCs w:val="18"/>
    </w:rPr>
  </w:style>
  <w:style w:type="paragraph" w:customStyle="1" w:styleId="a5">
    <w:name w:val="三级章节"/>
    <w:basedOn w:val="a"/>
    <w:qFormat/>
    <w:rsid w:val="002E6E56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2E6E5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6E5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2018-08-16T02:04:00Z</dcterms:created>
  <dcterms:modified xsi:type="dcterms:W3CDTF">2018-08-16T02:04:00Z</dcterms:modified>
</cp:coreProperties>
</file>